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F86D" w14:textId="39F8B42B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E51EF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B679BD">
        <w:rPr>
          <w:rFonts w:ascii="Arial" w:hAnsi="Arial" w:cs="Arial"/>
          <w:b/>
          <w:sz w:val="32"/>
          <w:szCs w:val="32"/>
        </w:rPr>
        <w:t>OWENS COMMUNITY COLLEGE EXPRESS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B983143" w14:textId="74EB2BE7" w:rsidR="002E51EF" w:rsidRDefault="00A736C8" w:rsidP="002E51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E51EF">
        <w:rPr>
          <w:rFonts w:ascii="Arial" w:hAnsi="Arial" w:cs="Arial"/>
          <w:sz w:val="24"/>
          <w:szCs w:val="24"/>
        </w:rPr>
        <w:t>1</w:t>
      </w:r>
      <w:r w:rsidR="002E51EF">
        <w:rPr>
          <w:rFonts w:ascii="Arial" w:hAnsi="Arial" w:cs="Arial"/>
          <w:sz w:val="24"/>
          <w:szCs w:val="24"/>
        </w:rPr>
        <w:tab/>
      </w:r>
      <w:proofErr w:type="spellStart"/>
      <w:r w:rsidR="002E51EF">
        <w:rPr>
          <w:rFonts w:ascii="Arial" w:hAnsi="Arial" w:cs="Arial"/>
          <w:sz w:val="24"/>
          <w:szCs w:val="24"/>
        </w:rPr>
        <w:t>Mornay</w:t>
      </w:r>
      <w:proofErr w:type="spellEnd"/>
      <w:r w:rsidR="002E51EF">
        <w:rPr>
          <w:rFonts w:ascii="Arial" w:hAnsi="Arial" w:cs="Arial"/>
          <w:sz w:val="24"/>
          <w:szCs w:val="24"/>
        </w:rPr>
        <w:t xml:space="preserve"> McBroom</w:t>
      </w:r>
      <w:r w:rsidR="002E51EF">
        <w:rPr>
          <w:rFonts w:ascii="Arial" w:hAnsi="Arial" w:cs="Arial"/>
          <w:sz w:val="24"/>
          <w:szCs w:val="24"/>
        </w:rPr>
        <w:tab/>
        <w:t>OH/MB</w:t>
      </w:r>
      <w:r w:rsidR="002E51EF">
        <w:rPr>
          <w:rFonts w:ascii="Arial" w:hAnsi="Arial" w:cs="Arial"/>
          <w:sz w:val="24"/>
          <w:szCs w:val="24"/>
        </w:rPr>
        <w:tab/>
      </w:r>
      <w:r w:rsidR="002E51EF">
        <w:rPr>
          <w:rFonts w:ascii="Arial" w:hAnsi="Arial" w:cs="Arial"/>
          <w:sz w:val="24"/>
          <w:szCs w:val="24"/>
        </w:rPr>
        <w:tab/>
        <w:t>FR</w:t>
      </w:r>
      <w:r w:rsidR="002E51EF">
        <w:rPr>
          <w:rFonts w:ascii="Arial" w:hAnsi="Arial" w:cs="Arial"/>
          <w:sz w:val="24"/>
          <w:szCs w:val="24"/>
        </w:rPr>
        <w:tab/>
        <w:t>Lima, OH/Central Catholic</w:t>
      </w:r>
    </w:p>
    <w:p w14:paraId="7D0044D6" w14:textId="65C8436C" w:rsidR="002E51EF" w:rsidRDefault="002E51EF" w:rsidP="002E51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Bekier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Northwood, OH/Lake</w:t>
      </w:r>
    </w:p>
    <w:p w14:paraId="4ECF731B" w14:textId="4CEE4C81" w:rsidR="002E51EF" w:rsidRDefault="002E51EF" w:rsidP="002E51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Summer Sweeting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Fairfield, OH/South Central</w:t>
      </w:r>
    </w:p>
    <w:p w14:paraId="6CF9CBD3" w14:textId="026E0FB5" w:rsidR="002E51EF" w:rsidRDefault="002E51EF" w:rsidP="002E51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Kiah</w:t>
      </w:r>
      <w:proofErr w:type="spellEnd"/>
      <w:r>
        <w:rPr>
          <w:rFonts w:ascii="Arial" w:hAnsi="Arial" w:cs="Arial"/>
          <w:sz w:val="24"/>
          <w:szCs w:val="24"/>
        </w:rPr>
        <w:t xml:space="preserve"> Wendel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Recovery, OH/For Recovery</w:t>
      </w:r>
    </w:p>
    <w:p w14:paraId="5819A25C" w14:textId="7D93D8DF" w:rsidR="00944EA7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Kara Schafer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Monroeville, OH/Monroeville</w:t>
      </w:r>
    </w:p>
    <w:p w14:paraId="2BF3D97A" w14:textId="3FE4B24B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Allemeier</w:t>
      </w:r>
      <w:proofErr w:type="spellEnd"/>
      <w:r>
        <w:rPr>
          <w:rFonts w:ascii="Arial" w:hAnsi="Arial" w:cs="Arial"/>
          <w:sz w:val="24"/>
          <w:szCs w:val="24"/>
        </w:rPr>
        <w:tab/>
        <w:t>RS/S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Lima, OH/Elida</w:t>
      </w:r>
    </w:p>
    <w:p w14:paraId="4398B09A" w14:textId="115DC44D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Kara Evers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Maria Stein, OH/Marion</w:t>
      </w:r>
    </w:p>
    <w:p w14:paraId="55408A40" w14:textId="57426095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Ella </w:t>
      </w:r>
      <w:proofErr w:type="spellStart"/>
      <w:r>
        <w:rPr>
          <w:rFonts w:ascii="Arial" w:hAnsi="Arial" w:cs="Arial"/>
          <w:sz w:val="24"/>
          <w:szCs w:val="24"/>
        </w:rPr>
        <w:t>Delamotte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Lima, OH/Central Catholic</w:t>
      </w:r>
    </w:p>
    <w:p w14:paraId="28800E28" w14:textId="387BBBA4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Kennedy Ames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Milan, OH/Edison</w:t>
      </w:r>
    </w:p>
    <w:p w14:paraId="7DDA53B9" w14:textId="53CA5CBA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McKinsey </w:t>
      </w:r>
      <w:proofErr w:type="spellStart"/>
      <w:r>
        <w:rPr>
          <w:rFonts w:ascii="Arial" w:hAnsi="Arial" w:cs="Arial"/>
          <w:sz w:val="24"/>
          <w:szCs w:val="24"/>
        </w:rPr>
        <w:t>Finnen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Sylvania, OH/Delta</w:t>
      </w:r>
    </w:p>
    <w:p w14:paraId="15541C45" w14:textId="6B043A02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Shyah</w:t>
      </w:r>
      <w:proofErr w:type="spellEnd"/>
      <w:r>
        <w:rPr>
          <w:rFonts w:ascii="Arial" w:hAnsi="Arial" w:cs="Arial"/>
          <w:sz w:val="24"/>
          <w:szCs w:val="24"/>
        </w:rPr>
        <w:t xml:space="preserve"> Wheeler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Elida, OH/Elida</w:t>
      </w:r>
      <w:r>
        <w:rPr>
          <w:rFonts w:ascii="Arial" w:hAnsi="Arial" w:cs="Arial"/>
          <w:sz w:val="24"/>
          <w:szCs w:val="24"/>
        </w:rPr>
        <w:tab/>
      </w:r>
    </w:p>
    <w:p w14:paraId="1C32411C" w14:textId="1ED87EFF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Carlie </w:t>
      </w:r>
      <w:proofErr w:type="spellStart"/>
      <w:r>
        <w:rPr>
          <w:rFonts w:ascii="Arial" w:hAnsi="Arial" w:cs="Arial"/>
          <w:sz w:val="24"/>
          <w:szCs w:val="24"/>
        </w:rPr>
        <w:t>Bengela</w:t>
      </w:r>
      <w:proofErr w:type="spellEnd"/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OH/Whitmer</w:t>
      </w:r>
    </w:p>
    <w:p w14:paraId="728CC0D2" w14:textId="67C3BBE2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Michaela Eisenhauer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Castalia, OH/Margaretta</w:t>
      </w:r>
    </w:p>
    <w:p w14:paraId="5B0BBEB1" w14:textId="6C9F7439" w:rsidR="002E51EF" w:rsidRDefault="002E51EF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35F449" w14:textId="02EA7FF9" w:rsidR="00944EA7" w:rsidRDefault="00944EA7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E37255D" w14:textId="755EA383" w:rsidR="00944EA7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B679BD">
        <w:rPr>
          <w:rFonts w:ascii="Arial" w:hAnsi="Arial" w:cs="Arial"/>
          <w:sz w:val="24"/>
          <w:szCs w:val="24"/>
        </w:rPr>
        <w:t>Sonny Lewis (1</w:t>
      </w:r>
      <w:r w:rsidR="002E51EF">
        <w:rPr>
          <w:rFonts w:ascii="Arial" w:hAnsi="Arial" w:cs="Arial"/>
          <w:sz w:val="24"/>
          <w:szCs w:val="24"/>
        </w:rPr>
        <w:t>9</w:t>
      </w:r>
      <w:r w:rsidR="00B679BD" w:rsidRPr="00B679BD">
        <w:rPr>
          <w:rFonts w:ascii="Arial" w:hAnsi="Arial" w:cs="Arial"/>
          <w:sz w:val="24"/>
          <w:szCs w:val="24"/>
          <w:vertAlign w:val="superscript"/>
        </w:rPr>
        <w:t>th</w:t>
      </w:r>
      <w:r w:rsidR="00B679BD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B679BD">
        <w:rPr>
          <w:rFonts w:ascii="Arial" w:hAnsi="Arial" w:cs="Arial"/>
          <w:sz w:val="24"/>
          <w:szCs w:val="24"/>
        </w:rPr>
        <w:t>: Denny Caldwell (1</w:t>
      </w:r>
      <w:r w:rsidR="002E51EF">
        <w:rPr>
          <w:rFonts w:ascii="Arial" w:hAnsi="Arial" w:cs="Arial"/>
          <w:sz w:val="24"/>
          <w:szCs w:val="24"/>
        </w:rPr>
        <w:t>2</w:t>
      </w:r>
      <w:r w:rsidR="00B679BD" w:rsidRPr="00B679BD">
        <w:rPr>
          <w:rFonts w:ascii="Arial" w:hAnsi="Arial" w:cs="Arial"/>
          <w:sz w:val="24"/>
          <w:szCs w:val="24"/>
          <w:vertAlign w:val="superscript"/>
        </w:rPr>
        <w:t>th</w:t>
      </w:r>
      <w:r w:rsidR="00B679BD">
        <w:rPr>
          <w:rFonts w:ascii="Arial" w:hAnsi="Arial" w:cs="Arial"/>
          <w:sz w:val="24"/>
          <w:szCs w:val="24"/>
        </w:rPr>
        <w:t xml:space="preserve"> Year)</w:t>
      </w:r>
      <w:r w:rsidR="00944EA7">
        <w:rPr>
          <w:rFonts w:ascii="Arial" w:hAnsi="Arial" w:cs="Arial"/>
          <w:sz w:val="24"/>
          <w:szCs w:val="24"/>
        </w:rPr>
        <w:t xml:space="preserve">, Kristen </w:t>
      </w:r>
      <w:proofErr w:type="spellStart"/>
      <w:r w:rsidR="00944EA7">
        <w:rPr>
          <w:rFonts w:ascii="Arial" w:hAnsi="Arial" w:cs="Arial"/>
          <w:sz w:val="24"/>
          <w:szCs w:val="24"/>
        </w:rPr>
        <w:t>Gyori</w:t>
      </w:r>
      <w:proofErr w:type="spellEnd"/>
      <w:r w:rsidR="00944EA7">
        <w:rPr>
          <w:rFonts w:ascii="Arial" w:hAnsi="Arial" w:cs="Arial"/>
          <w:sz w:val="24"/>
          <w:szCs w:val="24"/>
        </w:rPr>
        <w:t xml:space="preserve"> (</w:t>
      </w:r>
      <w:r w:rsidR="002E51EF">
        <w:rPr>
          <w:rFonts w:ascii="Arial" w:hAnsi="Arial" w:cs="Arial"/>
          <w:sz w:val="24"/>
          <w:szCs w:val="24"/>
        </w:rPr>
        <w:t>3</w:t>
      </w:r>
      <w:r w:rsidR="002E51EF">
        <w:rPr>
          <w:rFonts w:ascii="Arial" w:hAnsi="Arial" w:cs="Arial"/>
          <w:sz w:val="24"/>
          <w:szCs w:val="24"/>
          <w:vertAlign w:val="superscript"/>
        </w:rPr>
        <w:t>r</w:t>
      </w:r>
      <w:r w:rsidR="00944EA7" w:rsidRPr="00944EA7">
        <w:rPr>
          <w:rFonts w:ascii="Arial" w:hAnsi="Arial" w:cs="Arial"/>
          <w:sz w:val="24"/>
          <w:szCs w:val="24"/>
          <w:vertAlign w:val="superscript"/>
        </w:rPr>
        <w:t>d</w:t>
      </w:r>
      <w:r w:rsidR="00944EA7">
        <w:rPr>
          <w:rFonts w:ascii="Arial" w:hAnsi="Arial" w:cs="Arial"/>
          <w:sz w:val="24"/>
          <w:szCs w:val="24"/>
        </w:rPr>
        <w:t xml:space="preserve"> Year), </w:t>
      </w:r>
    </w:p>
    <w:p w14:paraId="4370738E" w14:textId="65335698" w:rsidR="00783F65" w:rsidRDefault="00944EA7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Maddy Smyth (</w:t>
      </w:r>
      <w:r w:rsidR="002E51EF">
        <w:rPr>
          <w:rFonts w:ascii="Arial" w:hAnsi="Arial" w:cs="Arial"/>
          <w:sz w:val="24"/>
          <w:szCs w:val="24"/>
        </w:rPr>
        <w:t>2</w:t>
      </w:r>
      <w:r w:rsidR="002E51EF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John Mower (</w:t>
      </w:r>
      <w:r w:rsidR="002E51EF">
        <w:rPr>
          <w:rFonts w:ascii="Arial" w:hAnsi="Arial" w:cs="Arial"/>
          <w:sz w:val="24"/>
          <w:szCs w:val="24"/>
        </w:rPr>
        <w:t>2</w:t>
      </w:r>
      <w:r w:rsidR="002E51EF">
        <w:rPr>
          <w:rFonts w:ascii="Arial" w:hAnsi="Arial" w:cs="Arial"/>
          <w:sz w:val="24"/>
          <w:szCs w:val="24"/>
          <w:vertAlign w:val="superscript"/>
        </w:rPr>
        <w:t>nd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0B07C9F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679BD">
        <w:rPr>
          <w:rFonts w:ascii="Arial" w:hAnsi="Arial" w:cs="Arial"/>
          <w:sz w:val="24"/>
          <w:szCs w:val="24"/>
        </w:rPr>
        <w:t>JD Ettore</w:t>
      </w:r>
    </w:p>
    <w:p w14:paraId="3FE3C9A7" w14:textId="7352A999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B679BD">
        <w:rPr>
          <w:rFonts w:ascii="Arial" w:hAnsi="Arial" w:cs="Arial"/>
          <w:sz w:val="24"/>
          <w:szCs w:val="24"/>
        </w:rPr>
        <w:t>ETIC TRAINER: Katlyn Gall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E51EF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4EA7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2019-08-13T14:49:00Z</dcterms:created>
  <dcterms:modified xsi:type="dcterms:W3CDTF">2019-08-13T14:49:00Z</dcterms:modified>
</cp:coreProperties>
</file>