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2131" w:right="96"/>
      </w:pPr>
      <w:r>
        <w:rPr/>
        <w:t>2018 ST. CLAIR COUNTY COMMUNITY COLLEGE SKIPPERS MEN’S CROSS COUNTRY ROSTER</w:t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0"/>
        <w:gridCol w:w="1036"/>
        <w:gridCol w:w="735"/>
        <w:gridCol w:w="713"/>
        <w:gridCol w:w="3897"/>
      </w:tblGrid>
      <w:tr>
        <w:trPr>
          <w:trHeight w:val="253" w:hRule="atLeast"/>
        </w:trPr>
        <w:tc>
          <w:tcPr>
            <w:tcW w:w="238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103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1" w:lineRule="exact"/>
              <w:ind w:right="17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HT</w:t>
            </w:r>
          </w:p>
        </w:tc>
        <w:tc>
          <w:tcPr>
            <w:tcW w:w="73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1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WT</w:t>
            </w:r>
          </w:p>
        </w:tc>
        <w:tc>
          <w:tcPr>
            <w:tcW w:w="71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1" w:lineRule="exact"/>
              <w:ind w:left="195"/>
              <w:rPr>
                <w:b/>
                <w:sz w:val="24"/>
              </w:rPr>
            </w:pPr>
            <w:r>
              <w:rPr>
                <w:b/>
                <w:sz w:val="24"/>
              </w:rPr>
              <w:t>YR</w:t>
            </w:r>
          </w:p>
        </w:tc>
        <w:tc>
          <w:tcPr>
            <w:tcW w:w="389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1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HOMETOWN/HIGH SCHOOL</w:t>
            </w:r>
          </w:p>
        </w:tc>
      </w:tr>
      <w:tr>
        <w:trPr>
          <w:trHeight w:val="264" w:hRule="atLeast"/>
        </w:trPr>
        <w:tc>
          <w:tcPr>
            <w:tcW w:w="238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Matthew Bishop</w:t>
            </w:r>
          </w:p>
        </w:tc>
        <w:tc>
          <w:tcPr>
            <w:tcW w:w="103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3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209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6"/>
              <w:rPr>
                <w:sz w:val="24"/>
              </w:rPr>
            </w:pPr>
            <w:r>
              <w:rPr>
                <w:sz w:val="24"/>
              </w:rPr>
              <w:t>St. Clair, MI/St. Clair</w:t>
            </w:r>
          </w:p>
        </w:tc>
      </w:tr>
      <w:tr>
        <w:trPr>
          <w:trHeight w:val="275" w:hRule="atLeast"/>
        </w:trPr>
        <w:tc>
          <w:tcPr>
            <w:tcW w:w="238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Cole Broecker</w:t>
            </w:r>
          </w:p>
        </w:tc>
        <w:tc>
          <w:tcPr>
            <w:tcW w:w="1036" w:type="dxa"/>
          </w:tcPr>
          <w:p>
            <w:pPr>
              <w:pStyle w:val="TableParagraph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> </w:t>
            </w:r>
            <w:r>
              <w:rPr>
                <w:sz w:val="24"/>
              </w:rPr>
              <w:t>1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7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Imlay City, MI/Imlay City</w:t>
            </w:r>
          </w:p>
        </w:tc>
      </w:tr>
      <w:tr>
        <w:trPr>
          <w:trHeight w:val="275" w:hRule="atLeast"/>
        </w:trPr>
        <w:tc>
          <w:tcPr>
            <w:tcW w:w="238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Derek LaDuke</w:t>
            </w:r>
          </w:p>
        </w:tc>
        <w:tc>
          <w:tcPr>
            <w:tcW w:w="1036" w:type="dxa"/>
          </w:tcPr>
          <w:p>
            <w:pPr>
              <w:pStyle w:val="TableParagraph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> </w:t>
            </w:r>
            <w:r>
              <w:rPr>
                <w:sz w:val="24"/>
              </w:rPr>
              <w:t>9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7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St. Clair, MI/St. Clair</w:t>
            </w:r>
          </w:p>
        </w:tc>
      </w:tr>
      <w:tr>
        <w:trPr>
          <w:trHeight w:val="275" w:hRule="atLeast"/>
        </w:trPr>
        <w:tc>
          <w:tcPr>
            <w:tcW w:w="238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Daniel Lamotagne</w:t>
            </w:r>
          </w:p>
        </w:tc>
        <w:tc>
          <w:tcPr>
            <w:tcW w:w="1036" w:type="dxa"/>
          </w:tcPr>
          <w:p>
            <w:pPr>
              <w:pStyle w:val="TableParagraph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> </w:t>
            </w:r>
            <w:r>
              <w:rPr>
                <w:sz w:val="24"/>
              </w:rPr>
              <w:t>0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7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St. Clair, MI/St. Clair</w:t>
            </w:r>
          </w:p>
        </w:tc>
      </w:tr>
      <w:tr>
        <w:trPr>
          <w:trHeight w:val="275" w:hRule="atLeast"/>
        </w:trPr>
        <w:tc>
          <w:tcPr>
            <w:tcW w:w="238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Connor Lewis</w:t>
            </w:r>
          </w:p>
        </w:tc>
        <w:tc>
          <w:tcPr>
            <w:tcW w:w="1036" w:type="dxa"/>
          </w:tcPr>
          <w:p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7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Algonac, MI/Algonac</w:t>
            </w:r>
          </w:p>
        </w:tc>
      </w:tr>
      <w:tr>
        <w:trPr>
          <w:trHeight w:val="275" w:hRule="atLeast"/>
        </w:trPr>
        <w:tc>
          <w:tcPr>
            <w:tcW w:w="238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Johnathon Ridley</w:t>
            </w:r>
          </w:p>
        </w:tc>
        <w:tc>
          <w:tcPr>
            <w:tcW w:w="1036" w:type="dxa"/>
          </w:tcPr>
          <w:p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897" w:type="dxa"/>
          </w:tcPr>
          <w:p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Deckerville, MI/Deckerville</w:t>
            </w:r>
          </w:p>
        </w:tc>
      </w:tr>
      <w:tr>
        <w:trPr>
          <w:trHeight w:val="272" w:hRule="atLeast"/>
        </w:trPr>
        <w:tc>
          <w:tcPr>
            <w:tcW w:w="2380" w:type="dxa"/>
          </w:tcPr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Mitchell Wilczynski</w:t>
            </w:r>
          </w:p>
        </w:tc>
        <w:tc>
          <w:tcPr>
            <w:tcW w:w="1036" w:type="dxa"/>
          </w:tcPr>
          <w:p>
            <w:pPr>
              <w:pStyle w:val="TableParagraph"/>
              <w:spacing w:line="252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252" w:lineRule="exact"/>
              <w:ind w:left="209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7" w:type="dxa"/>
          </w:tcPr>
          <w:p>
            <w:pPr>
              <w:pStyle w:val="TableParagraph"/>
              <w:spacing w:line="252" w:lineRule="exact"/>
              <w:ind w:left="176"/>
              <w:rPr>
                <w:sz w:val="24"/>
              </w:rPr>
            </w:pPr>
            <w:r>
              <w:rPr>
                <w:sz w:val="24"/>
              </w:rPr>
              <w:t>Crosswell, MI/Crosswell-Lexington</w:t>
            </w:r>
          </w:p>
        </w:tc>
      </w:tr>
    </w:tbl>
    <w:p>
      <w:pPr>
        <w:spacing w:before="271"/>
        <w:ind w:left="120" w:right="3796" w:firstLine="0"/>
        <w:jc w:val="left"/>
        <w:rPr>
          <w:sz w:val="24"/>
        </w:rPr>
      </w:pPr>
      <w:r>
        <w:rPr>
          <w:sz w:val="24"/>
        </w:rPr>
        <w:t>HEAD COACH: James Frank (1</w:t>
      </w:r>
      <w:r>
        <w:rPr>
          <w:position w:val="8"/>
          <w:sz w:val="16"/>
        </w:rPr>
        <w:t>st </w:t>
      </w:r>
      <w:r>
        <w:rPr>
          <w:sz w:val="24"/>
        </w:rPr>
        <w:t>Season) ATHLETIC DIRECTOR: Dale Vos</w:t>
      </w:r>
    </w:p>
    <w:sectPr>
      <w:type w:val="continuous"/>
      <w:pgSz w:w="12240" w:h="15840"/>
      <w:pgMar w:top="1380" w:bottom="280" w:left="1320" w:right="1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>
      <w:spacing w:before="9"/>
      <w:ind w:hanging="1937"/>
    </w:pPr>
    <w:rPr>
      <w:rFonts w:ascii="Arial" w:hAnsi="Arial" w:eastAsia="Arial" w:cs="Arial"/>
      <w:b/>
      <w:bCs/>
      <w:sz w:val="32"/>
      <w:szCs w:val="32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2018-08-21T13:09:41Z</dcterms:created>
  <dcterms:modified xsi:type="dcterms:W3CDTF">2018-08-21T13:09:41Z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