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D49" w:rsidRDefault="00DE392A" w:rsidP="00DE392A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NJCAA Region XII Women’s Meeting Minutes</w:t>
      </w:r>
    </w:p>
    <w:p w:rsidR="00DE392A" w:rsidRDefault="009B2D5B" w:rsidP="00DE392A">
      <w:pPr>
        <w:spacing w:after="0" w:line="240" w:lineRule="auto"/>
        <w:jc w:val="center"/>
        <w:rPr>
          <w:b/>
        </w:rPr>
      </w:pPr>
      <w:r>
        <w:rPr>
          <w:b/>
        </w:rPr>
        <w:t xml:space="preserve">Monday, September </w:t>
      </w:r>
      <w:r w:rsidR="00C80FA7">
        <w:rPr>
          <w:b/>
        </w:rPr>
        <w:t>29, 2014</w:t>
      </w:r>
      <w:r w:rsidR="003A3753">
        <w:rPr>
          <w:b/>
        </w:rPr>
        <w:br/>
      </w:r>
      <w:r w:rsidR="00C80FA7">
        <w:rPr>
          <w:b/>
        </w:rPr>
        <w:t>St. Clair County Community College, Port Huron, MI</w:t>
      </w:r>
    </w:p>
    <w:p w:rsidR="00DE392A" w:rsidRDefault="00DE392A" w:rsidP="00DE392A">
      <w:pPr>
        <w:spacing w:after="0" w:line="240" w:lineRule="auto"/>
      </w:pP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I.</w:t>
      </w:r>
      <w:r>
        <w:tab/>
        <w:t>Call to Order</w:t>
      </w: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 xml:space="preserve">Roll call. </w:t>
      </w: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E392A" w:rsidRDefault="00DE392A" w:rsidP="00C80FA7">
      <w:pPr>
        <w:pStyle w:val="ListParagraph"/>
        <w:numPr>
          <w:ilvl w:val="0"/>
          <w:numId w:val="1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Everyone was present </w:t>
      </w:r>
      <w:r w:rsidR="009B2D5B">
        <w:t xml:space="preserve">with the exception of </w:t>
      </w:r>
      <w:r w:rsidR="00C80FA7">
        <w:t>Lansing CC</w:t>
      </w: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3A3753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</w:t>
      </w:r>
      <w:r w:rsidR="00DE392A">
        <w:t>I.</w:t>
      </w:r>
      <w:r w:rsidR="00DE392A">
        <w:tab/>
      </w:r>
      <w:r w:rsidR="009B2D5B">
        <w:t>The minutes of the March, 2013 meeting were approved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III.</w:t>
      </w:r>
      <w:r>
        <w:tab/>
        <w:t>Director’s Remarks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C80FA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</w:r>
      <w:r w:rsidR="00C80FA7">
        <w:t xml:space="preserve">Chairs will need tournament plans to conform </w:t>
      </w:r>
      <w:proofErr w:type="gramStart"/>
      <w:r w:rsidR="00C80FA7">
        <w:t>with</w:t>
      </w:r>
      <w:proofErr w:type="gramEnd"/>
      <w:r w:rsidR="00C80FA7">
        <w:t xml:space="preserve"> the new Regional Tournament qualification regulations </w:t>
      </w:r>
      <w:r w:rsidR="00C80FA7">
        <w:br/>
      </w:r>
      <w:r w:rsidR="00C80FA7">
        <w:tab/>
      </w:r>
      <w:r w:rsidR="00C80FA7">
        <w:tab/>
      </w:r>
      <w:r w:rsidR="00C80FA7">
        <w:tab/>
        <w:t>that passed.</w:t>
      </w:r>
    </w:p>
    <w:p w:rsidR="00C80FA7" w:rsidRDefault="00C80FA7" w:rsidP="00C80FA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80FA7" w:rsidRDefault="00C80FA7" w:rsidP="00C80FA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B.</w:t>
      </w:r>
      <w:r>
        <w:tab/>
        <w:t xml:space="preserve">Laurie Huber is the new Assistant Region Director. Both position will be up for election in the </w:t>
      </w:r>
      <w:proofErr w:type="gramStart"/>
      <w:r>
        <w:t>Spring</w:t>
      </w:r>
      <w:proofErr w:type="gramEnd"/>
      <w:r>
        <w:t>.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IV.</w:t>
      </w:r>
      <w:r>
        <w:tab/>
        <w:t>The Financial Report was approved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C80FA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</w:r>
      <w:r w:rsidR="00C80FA7">
        <w:t xml:space="preserve">The balance is down due to the new website and </w:t>
      </w:r>
      <w:proofErr w:type="spellStart"/>
      <w:r w:rsidR="00C80FA7">
        <w:t>Tod’s</w:t>
      </w:r>
      <w:proofErr w:type="spellEnd"/>
      <w:r w:rsidR="00C80FA7">
        <w:t xml:space="preserve"> travel to Region tournaments. Need to look at</w:t>
      </w:r>
      <w:r w:rsidR="00C80FA7">
        <w:br/>
      </w:r>
      <w:r w:rsidR="00C80FA7">
        <w:tab/>
      </w:r>
      <w:r w:rsidR="00C80FA7">
        <w:tab/>
      </w:r>
      <w:r w:rsidR="00C80FA7">
        <w:tab/>
        <w:t>change.</w:t>
      </w:r>
    </w:p>
    <w:p w:rsidR="00C80FA7" w:rsidRDefault="00C80FA7" w:rsidP="00C80FA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80FA7" w:rsidRDefault="00C80FA7" w:rsidP="00C80FA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B.</w:t>
      </w:r>
      <w:r>
        <w:tab/>
        <w:t xml:space="preserve">The Report was accepted. 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V.</w:t>
      </w:r>
      <w:r>
        <w:tab/>
        <w:t>Sport Reports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>Basketball I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80FA7" w:rsidRDefault="00C80FA7" w:rsidP="00C80FA7">
      <w:pPr>
        <w:pStyle w:val="ListParagraph"/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Vincennes is now in the Region XXIV tournament which will be at Rend Lake on March 2-6.</w:t>
      </w:r>
      <w:r>
        <w:br/>
      </w:r>
    </w:p>
    <w:p w:rsidR="00C80FA7" w:rsidRDefault="00C80FA7" w:rsidP="00C80FA7">
      <w:pPr>
        <w:pStyle w:val="ListParagraph"/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There was a review of Vincennes unsuccessful attempt to move to Region XXIV.</w:t>
      </w:r>
      <w:r>
        <w:br/>
      </w:r>
    </w:p>
    <w:p w:rsidR="00C80FA7" w:rsidRDefault="00C80FA7" w:rsidP="00C80FA7">
      <w:pPr>
        <w:pStyle w:val="ListParagraph"/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Report was accepted</w:t>
      </w:r>
    </w:p>
    <w:p w:rsidR="009B2D5B" w:rsidRDefault="009B2D5B" w:rsidP="00C80FA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B.</w:t>
      </w:r>
      <w:r>
        <w:tab/>
        <w:t>Basketball II</w:t>
      </w:r>
    </w:p>
    <w:p w:rsidR="00C80FA7" w:rsidRDefault="00C80FA7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C80FA7" w:rsidP="00C80FA7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Columbus State will host District I at Ohio Christian College. </w:t>
      </w:r>
      <w:r>
        <w:br/>
      </w:r>
    </w:p>
    <w:p w:rsidR="00C80FA7" w:rsidRDefault="00C80FA7" w:rsidP="00C80FA7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C.</w:t>
      </w:r>
      <w:r>
        <w:tab/>
        <w:t>Basketball III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C80FA7">
        <w:t>Matt Miller of Mid-Michigan CC is the new chair</w:t>
      </w:r>
      <w:r w:rsidR="00C80FA7">
        <w:br/>
      </w:r>
      <w:r w:rsidR="00C80FA7">
        <w:br/>
      </w:r>
      <w:r w:rsidR="00C80FA7">
        <w:tab/>
      </w:r>
      <w:r w:rsidR="00C80FA7">
        <w:tab/>
      </w:r>
      <w:r w:rsidR="00C80FA7">
        <w:tab/>
        <w:t>2.</w:t>
      </w:r>
      <w:r w:rsidR="00C80FA7">
        <w:tab/>
        <w:t>Columbus State will be going Division III for the 16-17 season.</w:t>
      </w:r>
    </w:p>
    <w:p w:rsidR="00C80FA7" w:rsidRDefault="00C80FA7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80FA7" w:rsidRDefault="00C80FA7" w:rsidP="00C80FA7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  <w:r>
        <w:br/>
      </w:r>
      <w:r>
        <w:br/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lastRenderedPageBreak/>
        <w:tab/>
      </w:r>
      <w:r>
        <w:tab/>
        <w:t>D.</w:t>
      </w:r>
      <w:r>
        <w:tab/>
        <w:t>Bowling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C80FA7">
        <w:t>No report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E.</w:t>
      </w:r>
      <w:r>
        <w:tab/>
        <w:t>Cross Country I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Report was a</w:t>
      </w:r>
      <w:r w:rsidR="00C80FA7">
        <w:t>ccepted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F.</w:t>
      </w:r>
      <w:r>
        <w:tab/>
        <w:t>Cross Country III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C80FA7">
        <w:t>Report was accepted</w:t>
      </w: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B2D5B" w:rsidRDefault="009B2D5B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G.</w:t>
      </w:r>
      <w:r>
        <w:tab/>
        <w:t xml:space="preserve">Golf </w:t>
      </w: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0911C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 xml:space="preserve">1. </w:t>
      </w:r>
      <w:r>
        <w:tab/>
      </w:r>
      <w:r w:rsidR="000911C3">
        <w:t>Regional will be at Bent Tree Golf Club in Sunbury, OH on April 24-25, 2015</w:t>
      </w:r>
      <w:r w:rsidR="000911C3">
        <w:br/>
      </w:r>
      <w:r w:rsidR="000911C3">
        <w:br/>
      </w:r>
      <w:r w:rsidR="000911C3">
        <w:tab/>
      </w:r>
      <w:r w:rsidR="000911C3">
        <w:tab/>
      </w:r>
      <w:r w:rsidR="000911C3">
        <w:tab/>
        <w:t>2.</w:t>
      </w:r>
      <w:r w:rsidR="000911C3">
        <w:tab/>
        <w:t>Report was accepted</w:t>
      </w: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H.</w:t>
      </w:r>
      <w:r>
        <w:tab/>
        <w:t>Half Marathon</w:t>
      </w: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0911C3">
        <w:t>No report</w:t>
      </w: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I.</w:t>
      </w:r>
      <w:r>
        <w:tab/>
        <w:t>Soccer I</w:t>
      </w:r>
    </w:p>
    <w:p w:rsidR="00443360" w:rsidRDefault="00443360" w:rsidP="009B2D5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443360" w:rsidP="000911C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0911C3">
        <w:t>No report</w:t>
      </w:r>
      <w:r w:rsidR="000911C3">
        <w:br/>
      </w:r>
      <w:r w:rsidR="000911C3">
        <w:br/>
      </w:r>
      <w:r w:rsidR="000911C3">
        <w:tab/>
      </w:r>
      <w:r w:rsidR="000911C3">
        <w:tab/>
      </w:r>
      <w:r w:rsidR="000911C3">
        <w:tab/>
        <w:t>2.</w:t>
      </w:r>
      <w:r w:rsidR="000911C3">
        <w:tab/>
      </w:r>
      <w:proofErr w:type="spellStart"/>
      <w:r w:rsidR="000911C3">
        <w:t>Ancilla</w:t>
      </w:r>
      <w:proofErr w:type="spellEnd"/>
      <w:r w:rsidR="000911C3">
        <w:t xml:space="preserve"> College and Vincennes University are looking to add women’s soccer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0911C3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J</w:t>
      </w:r>
      <w:r w:rsidR="00443360">
        <w:t>.</w:t>
      </w:r>
      <w:r w:rsidR="00443360">
        <w:tab/>
        <w:t>Softball II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0911C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0911C3">
        <w:t xml:space="preserve">Report was approved. 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0911C3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K</w:t>
      </w:r>
      <w:r w:rsidR="00443360">
        <w:t>.</w:t>
      </w:r>
      <w:r w:rsidR="00443360">
        <w:tab/>
        <w:t>Softball III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0911C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Will be in the Region IV Tournament</w:t>
      </w:r>
      <w:r w:rsidR="000911C3">
        <w:t xml:space="preserve"> on April 28</w:t>
      </w:r>
      <w:r w:rsidR="000911C3" w:rsidRPr="000911C3">
        <w:rPr>
          <w:vertAlign w:val="superscript"/>
        </w:rPr>
        <w:t>th</w:t>
      </w:r>
      <w:r w:rsidR="000911C3">
        <w:t>. If Lorain wins they will play on May 1-2.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L.</w:t>
      </w:r>
      <w:r>
        <w:tab/>
        <w:t>Track Indoor &amp; Outdoor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0911C3">
        <w:t>Indoor Regional – February 13-14</w:t>
      </w:r>
      <w:r>
        <w:t xml:space="preserve"> at Grand Valley State University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 xml:space="preserve">Outdoor Regional – </w:t>
      </w:r>
      <w:r w:rsidR="000911C3">
        <w:t>May 1-2 at Vincennes University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M.</w:t>
      </w:r>
      <w:r>
        <w:tab/>
        <w:t>Volleyball II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 xml:space="preserve">Report </w:t>
      </w:r>
      <w:r w:rsidR="000911C3">
        <w:t>was accepted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N.</w:t>
      </w:r>
      <w:r>
        <w:tab/>
        <w:t>Volleyball IIII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Will be in the Region XX tournament</w:t>
      </w:r>
      <w:r w:rsidR="000911C3">
        <w:t xml:space="preserve"> on November 1-2 at Butler, PA.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0911C3" w:rsidP="000911C3">
      <w:pPr>
        <w:pStyle w:val="ListParagraph"/>
        <w:numPr>
          <w:ilvl w:val="0"/>
          <w:numId w:val="1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Report was accepted</w:t>
      </w:r>
    </w:p>
    <w:p w:rsidR="000911C3" w:rsidRDefault="000911C3" w:rsidP="000911C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911C3" w:rsidRDefault="000911C3" w:rsidP="000911C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911C3" w:rsidRDefault="000911C3" w:rsidP="000911C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lastRenderedPageBreak/>
        <w:tab/>
        <w:t>VI.</w:t>
      </w:r>
      <w:r>
        <w:tab/>
        <w:t>Old Business</w:t>
      </w:r>
    </w:p>
    <w:p w:rsidR="000911C3" w:rsidRDefault="000911C3" w:rsidP="000911C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911C3" w:rsidRDefault="000911C3" w:rsidP="000911C3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Reminder that we need to make sure that men’s and women’s regulations line up in sports like basketball and soccer.</w:t>
      </w:r>
      <w:r>
        <w:br/>
      </w:r>
    </w:p>
    <w:p w:rsidR="000911C3" w:rsidRDefault="000911C3" w:rsidP="000911C3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Reminder that men play first in even years and women play first in odd years in soccer. </w:t>
      </w:r>
    </w:p>
    <w:p w:rsidR="000911C3" w:rsidRDefault="000911C3" w:rsidP="000911C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911C3" w:rsidRDefault="000911C3" w:rsidP="000911C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VII.</w:t>
      </w:r>
      <w:r>
        <w:tab/>
        <w:t>New Business</w:t>
      </w:r>
    </w:p>
    <w:p w:rsidR="000911C3" w:rsidRDefault="000911C3" w:rsidP="000911C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911C3" w:rsidRDefault="000911C3" w:rsidP="000911C3">
      <w:pPr>
        <w:pStyle w:val="ListParagraph"/>
        <w:numPr>
          <w:ilvl w:val="0"/>
          <w:numId w:val="1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Scott went over the committees that he and Laurie are on at the National level. </w:t>
      </w: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43360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VI</w:t>
      </w:r>
      <w:r w:rsidR="000911C3">
        <w:t>II</w:t>
      </w:r>
      <w:bookmarkStart w:id="0" w:name="_GoBack"/>
      <w:bookmarkEnd w:id="0"/>
      <w:r>
        <w:t>.</w:t>
      </w:r>
      <w:r>
        <w:tab/>
        <w:t>Meeting was adjourned</w:t>
      </w:r>
    </w:p>
    <w:p w:rsidR="00443360" w:rsidRPr="00DE392A" w:rsidRDefault="00443360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sectPr w:rsidR="00443360" w:rsidRPr="00DE392A" w:rsidSect="00DE392A">
      <w:pgSz w:w="12240" w:h="15840"/>
      <w:pgMar w:top="81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17BF9"/>
    <w:multiLevelType w:val="hybridMultilevel"/>
    <w:tmpl w:val="FF10ABA2"/>
    <w:lvl w:ilvl="0" w:tplc="92EE4C3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873473E"/>
    <w:multiLevelType w:val="hybridMultilevel"/>
    <w:tmpl w:val="54F005E8"/>
    <w:lvl w:ilvl="0" w:tplc="9BAA33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AD10421"/>
    <w:multiLevelType w:val="hybridMultilevel"/>
    <w:tmpl w:val="8E24676E"/>
    <w:lvl w:ilvl="0" w:tplc="8CAAC0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27A6AA4"/>
    <w:multiLevelType w:val="hybridMultilevel"/>
    <w:tmpl w:val="513CE280"/>
    <w:lvl w:ilvl="0" w:tplc="4DDEA4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AD03A47"/>
    <w:multiLevelType w:val="hybridMultilevel"/>
    <w:tmpl w:val="D84EC116"/>
    <w:lvl w:ilvl="0" w:tplc="AF9A29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D990FD4"/>
    <w:multiLevelType w:val="hybridMultilevel"/>
    <w:tmpl w:val="DA50E56E"/>
    <w:lvl w:ilvl="0" w:tplc="5BE26D2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0B137C8"/>
    <w:multiLevelType w:val="hybridMultilevel"/>
    <w:tmpl w:val="D44E5CD8"/>
    <w:lvl w:ilvl="0" w:tplc="69A203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1575AE8"/>
    <w:multiLevelType w:val="hybridMultilevel"/>
    <w:tmpl w:val="35C42F86"/>
    <w:lvl w:ilvl="0" w:tplc="BB96055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D94690F"/>
    <w:multiLevelType w:val="hybridMultilevel"/>
    <w:tmpl w:val="1E4A5EDE"/>
    <w:lvl w:ilvl="0" w:tplc="48A0B95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F46004E"/>
    <w:multiLevelType w:val="hybridMultilevel"/>
    <w:tmpl w:val="3CAE33C6"/>
    <w:lvl w:ilvl="0" w:tplc="6AA2671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4CA10D7"/>
    <w:multiLevelType w:val="hybridMultilevel"/>
    <w:tmpl w:val="549441F6"/>
    <w:lvl w:ilvl="0" w:tplc="D5F6D90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A1C26ED"/>
    <w:multiLevelType w:val="hybridMultilevel"/>
    <w:tmpl w:val="E5B047C8"/>
    <w:lvl w:ilvl="0" w:tplc="B046248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A4B4AE6"/>
    <w:multiLevelType w:val="hybridMultilevel"/>
    <w:tmpl w:val="4C3E4D20"/>
    <w:lvl w:ilvl="0" w:tplc="C73E21B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4E15913"/>
    <w:multiLevelType w:val="hybridMultilevel"/>
    <w:tmpl w:val="73C84574"/>
    <w:lvl w:ilvl="0" w:tplc="C95C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F250F68"/>
    <w:multiLevelType w:val="hybridMultilevel"/>
    <w:tmpl w:val="3DA43F94"/>
    <w:lvl w:ilvl="0" w:tplc="0F3E1D1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7F593E4C"/>
    <w:multiLevelType w:val="hybridMultilevel"/>
    <w:tmpl w:val="391EA352"/>
    <w:lvl w:ilvl="0" w:tplc="49744DC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9"/>
  </w:num>
  <w:num w:numId="5">
    <w:abstractNumId w:val="1"/>
  </w:num>
  <w:num w:numId="6">
    <w:abstractNumId w:val="13"/>
  </w:num>
  <w:num w:numId="7">
    <w:abstractNumId w:val="11"/>
  </w:num>
  <w:num w:numId="8">
    <w:abstractNumId w:val="8"/>
  </w:num>
  <w:num w:numId="9">
    <w:abstractNumId w:val="0"/>
  </w:num>
  <w:num w:numId="10">
    <w:abstractNumId w:val="6"/>
  </w:num>
  <w:num w:numId="11">
    <w:abstractNumId w:val="3"/>
  </w:num>
  <w:num w:numId="12">
    <w:abstractNumId w:val="2"/>
  </w:num>
  <w:num w:numId="13">
    <w:abstractNumId w:val="10"/>
  </w:num>
  <w:num w:numId="14">
    <w:abstractNumId w:val="14"/>
  </w:num>
  <w:num w:numId="15">
    <w:abstractNumId w:val="15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92A"/>
    <w:rsid w:val="000911C3"/>
    <w:rsid w:val="00233FE4"/>
    <w:rsid w:val="003A3753"/>
    <w:rsid w:val="00443360"/>
    <w:rsid w:val="005C73F7"/>
    <w:rsid w:val="0065084A"/>
    <w:rsid w:val="00891408"/>
    <w:rsid w:val="008A1449"/>
    <w:rsid w:val="00995E58"/>
    <w:rsid w:val="009B2D5B"/>
    <w:rsid w:val="009C3C75"/>
    <w:rsid w:val="009C5D19"/>
    <w:rsid w:val="00A57441"/>
    <w:rsid w:val="00A64D0D"/>
    <w:rsid w:val="00C42B28"/>
    <w:rsid w:val="00C80FA7"/>
    <w:rsid w:val="00D42B8C"/>
    <w:rsid w:val="00DE392A"/>
    <w:rsid w:val="00F64A4D"/>
    <w:rsid w:val="00FA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314080-3675-4DD1-BC96-3B0717E10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3753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 Hess</cp:lastModifiedBy>
  <cp:revision>2</cp:revision>
  <dcterms:created xsi:type="dcterms:W3CDTF">2014-12-14T19:37:00Z</dcterms:created>
  <dcterms:modified xsi:type="dcterms:W3CDTF">2014-12-14T19:37:00Z</dcterms:modified>
</cp:coreProperties>
</file>