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A55" w:rsidRDefault="00D70A55">
      <w:pPr>
        <w:pStyle w:val="Title"/>
      </w:pPr>
      <w:bookmarkStart w:id="0" w:name="_GoBack"/>
      <w:bookmarkEnd w:id="0"/>
      <w:r>
        <w:drawing>
          <wp:inline distT="0" distB="0" distL="0" distR="0">
            <wp:extent cx="1276350" cy="990600"/>
            <wp:effectExtent l="0" t="0" r="0" b="0"/>
            <wp:docPr id="5" name="Picture 5" descr="C:\Users\Owner\Documents\Documents\RegionXII\NewWebsiteLogo\Region12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Documents\RegionXII\NewWebsiteLogo\Region12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A55" w:rsidRDefault="00D70A55">
      <w:pPr>
        <w:pStyle w:val="Title"/>
      </w:pPr>
    </w:p>
    <w:p w:rsidR="00000000" w:rsidRDefault="00DF1353">
      <w:pPr>
        <w:pStyle w:val="Title"/>
      </w:pPr>
      <w:r>
        <w:t>REGION XII</w:t>
      </w:r>
    </w:p>
    <w:p w:rsidR="00000000" w:rsidRDefault="00DF13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MEN’S DIVISION</w:t>
      </w:r>
    </w:p>
    <w:p w:rsidR="00000000" w:rsidRDefault="00DF13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NOMINATION FORM</w:t>
      </w:r>
    </w:p>
    <w:p w:rsidR="00000000" w:rsidRDefault="00DF1353">
      <w:pPr>
        <w:jc w:val="center"/>
        <w:rPr>
          <w:rFonts w:ascii="Arial" w:hAnsi="Arial" w:cs="Arial"/>
          <w:sz w:val="24"/>
        </w:rPr>
      </w:pPr>
    </w:p>
    <w:p w:rsidR="00000000" w:rsidRDefault="00DF1353">
      <w:pPr>
        <w:jc w:val="center"/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Nominations are due for the bi-annual election of Men’s Region Director and Assistant Region Director.  Prospective nominees must be able to comply with the following provisions outlined in the NJCAA Handbook:</w:t>
      </w:r>
    </w:p>
    <w:p w:rsidR="00000000" w:rsidRDefault="00DF1353">
      <w:pPr>
        <w:pStyle w:val="BodyText"/>
      </w:pPr>
      <w:r>
        <w:tab/>
        <w:t>A</w:t>
      </w:r>
      <w:r>
        <w:t xml:space="preserve">.  Nominees must be a full-time member of the professional staff of a college </w:t>
      </w:r>
      <w:r>
        <w:tab/>
        <w:t>which is a member of the NJCAA.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B.  They shall have had experience in athletics, either as a coach or </w:t>
      </w:r>
      <w:r>
        <w:rPr>
          <w:rFonts w:ascii="Arial" w:hAnsi="Arial" w:cs="Arial"/>
          <w:sz w:val="24"/>
        </w:rPr>
        <w:tab/>
        <w:t>administrator.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C.  New candidates, prior to election, shall file with </w:t>
      </w:r>
      <w:r>
        <w:rPr>
          <w:rFonts w:ascii="Arial" w:hAnsi="Arial" w:cs="Arial"/>
          <w:sz w:val="24"/>
        </w:rPr>
        <w:t xml:space="preserve">the current Regional Director, </w:t>
      </w:r>
      <w:r>
        <w:rPr>
          <w:rFonts w:ascii="Arial" w:hAnsi="Arial" w:cs="Arial"/>
          <w:sz w:val="24"/>
        </w:rPr>
        <w:tab/>
        <w:t>a letter from</w:t>
      </w:r>
      <w:r>
        <w:rPr>
          <w:rFonts w:ascii="Arial" w:hAnsi="Arial" w:cs="Arial"/>
          <w:sz w:val="24"/>
        </w:rPr>
        <w:tab/>
        <w:t>his/her chief executive officer approving his/her candidacy.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nominate______________________from (name school)________________ 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for the position of Men’s Region XII Director. I have contacted this person,  </w:t>
      </w:r>
      <w:r>
        <w:rPr>
          <w:rFonts w:ascii="Arial" w:hAnsi="Arial" w:cs="Arial"/>
          <w:sz w:val="24"/>
        </w:rPr>
        <w:t>and  they are willing to run for this position.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nominate _____________________from (name school)_________________ 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 the position of Assistant Men’s Region XII Director.  I have contacted this person, and they are willing to run for this position</w:t>
      </w:r>
      <w:r>
        <w:rPr>
          <w:rFonts w:ascii="Arial" w:hAnsi="Arial" w:cs="Arial"/>
          <w:sz w:val="24"/>
        </w:rPr>
        <w:t>.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Signed___________________________School_______________________</w:t>
      </w: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</w:p>
    <w:p w:rsidR="00000000" w:rsidRDefault="00DF135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Email your nominations to </w:t>
      </w:r>
      <w:r w:rsidR="00D70A55" w:rsidRPr="00D70A55">
        <w:rPr>
          <w:rFonts w:ascii="Arial" w:hAnsi="Arial" w:cs="Arial"/>
          <w:sz w:val="24"/>
        </w:rPr>
        <w:t>s</w:t>
      </w:r>
      <w:r w:rsidR="00D70A55">
        <w:rPr>
          <w:rFonts w:ascii="Arial" w:hAnsi="Arial" w:cs="Arial"/>
          <w:sz w:val="24"/>
        </w:rPr>
        <w:t>barlow@lakelandcc.edu</w:t>
      </w:r>
      <w:r>
        <w:rPr>
          <w:rFonts w:ascii="Arial" w:hAnsi="Arial" w:cs="Arial"/>
          <w:sz w:val="24"/>
        </w:rPr>
        <w:t xml:space="preserve">, or fax them to </w:t>
      </w:r>
      <w:r w:rsidR="00D70A55">
        <w:rPr>
          <w:rFonts w:ascii="Arial" w:hAnsi="Arial" w:cs="Arial"/>
          <w:sz w:val="24"/>
        </w:rPr>
        <w:t>440-525-7636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so they are received prior to the Sprin</w:t>
      </w:r>
      <w:r>
        <w:rPr>
          <w:rFonts w:ascii="Arial" w:hAnsi="Arial" w:cs="Arial"/>
          <w:sz w:val="24"/>
        </w:rPr>
        <w:t>g Athletic Director’s Meetings.</w:t>
      </w:r>
    </w:p>
    <w:p w:rsidR="00000000" w:rsidRDefault="00DF1353">
      <w:pPr>
        <w:rPr>
          <w:rFonts w:ascii="Arial" w:hAnsi="Arial" w:cs="Arial"/>
          <w:sz w:val="24"/>
        </w:rPr>
      </w:pPr>
    </w:p>
    <w:p w:rsidR="00DF1353" w:rsidRDefault="00DF1353">
      <w:pPr>
        <w:jc w:val="center"/>
        <w:rPr>
          <w:rFonts w:ascii="Arial" w:hAnsi="Arial" w:cs="Arial"/>
          <w:sz w:val="24"/>
        </w:rPr>
      </w:pPr>
    </w:p>
    <w:sectPr w:rsidR="00DF1353">
      <w:type w:val="continuous"/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A55"/>
    <w:rsid w:val="00D70A55"/>
    <w:rsid w:val="00DF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Helvetica" w:hAnsi="Helvetica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 w:cs="Arial"/>
      <w:sz w:val="24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24"/>
    </w:rPr>
  </w:style>
  <w:style w:type="character" w:styleId="Hyperlink">
    <w:name w:val="Hyperlink"/>
    <w:basedOn w:val="DefaultParagraphFont"/>
    <w:semiHidden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Helvetica" w:hAnsi="Helvetica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 w:cs="Arial"/>
      <w:sz w:val="24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24"/>
    </w:rPr>
  </w:style>
  <w:style w:type="character" w:styleId="Hyperlink">
    <w:name w:val="Hyperlink"/>
    <w:basedOn w:val="DefaultParagraphFont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nomination form</vt:lpstr>
    </vt:vector>
  </TitlesOfParts>
  <Company>Sinclair College</Company>
  <LinksUpToDate>false</LinksUpToDate>
  <CharactersWithSpaces>1248</CharactersWithSpaces>
  <SharedDoc>false</SharedDoc>
  <HLinks>
    <vt:vector size="6" baseType="variant">
      <vt:variant>
        <vt:i4>3735638</vt:i4>
      </vt:variant>
      <vt:variant>
        <vt:i4>0</vt:i4>
      </vt:variant>
      <vt:variant>
        <vt:i4>0</vt:i4>
      </vt:variant>
      <vt:variant>
        <vt:i4>5</vt:i4>
      </vt:variant>
      <vt:variant>
        <vt:lpwstr>mailto:norma.dycus@sinclair.edu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nomination form</dc:title>
  <dc:creator>Corporate Services</dc:creator>
  <cp:lastModifiedBy>Tod Hess</cp:lastModifiedBy>
  <cp:revision>2</cp:revision>
  <cp:lastPrinted>2004-02-01T14:28:00Z</cp:lastPrinted>
  <dcterms:created xsi:type="dcterms:W3CDTF">2014-05-30T13:51:00Z</dcterms:created>
  <dcterms:modified xsi:type="dcterms:W3CDTF">2014-05-30T13:51:00Z</dcterms:modified>
</cp:coreProperties>
</file>